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 микрорайон «Нефтяников»,</w:t>
            </w:r>
            <w:r w:rsidR="00F917B2">
              <w:rPr>
                <w:color w:val="000000"/>
              </w:rPr>
              <w:t xml:space="preserve"> дом </w:t>
            </w:r>
            <w:r w:rsidR="00B712FE">
              <w:rPr>
                <w:color w:val="000000"/>
              </w:rPr>
              <w:t>22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764856" w:rsidRDefault="00B712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t>86:15:0101012:116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CE7CFE" w:rsidP="00B712F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712FE">
              <w:rPr>
                <w:color w:val="000000"/>
              </w:rPr>
              <w:t>07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FF4609" w:rsidP="00B712F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 w:rsidR="00B712FE">
              <w:rPr>
                <w:color w:val="000000"/>
              </w:rPr>
              <w:t>419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B712FE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B712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205,73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62147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B712F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712FE">
              <w:rPr>
                <w:color w:val="000000"/>
              </w:rPr>
              <w:t>23,27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2097" w:rsidRPr="002417E6" w:rsidRDefault="00BA2097" w:rsidP="00BA2097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 xml:space="preserve">дворовых и общественных территорий,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424B91">
              <w:rPr>
                <w:bCs/>
                <w:szCs w:val="28"/>
              </w:rPr>
              <w:t xml:space="preserve">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5B6DC7" w:rsidP="008702D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Казлаускас</w:t>
            </w:r>
            <w:proofErr w:type="spellEnd"/>
            <w:r>
              <w:rPr>
                <w:color w:val="000000"/>
              </w:rPr>
              <w:t xml:space="preserve"> А.Р.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A94034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162147"/>
    <w:rsid w:val="0030163E"/>
    <w:rsid w:val="00424B91"/>
    <w:rsid w:val="005B6DC7"/>
    <w:rsid w:val="00836499"/>
    <w:rsid w:val="009823E2"/>
    <w:rsid w:val="00A94034"/>
    <w:rsid w:val="00B712FE"/>
    <w:rsid w:val="00BA2097"/>
    <w:rsid w:val="00CE7CFE"/>
    <w:rsid w:val="00F60499"/>
    <w:rsid w:val="00F917B2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cp:lastPrinted>2018-02-20T05:01:00Z</cp:lastPrinted>
  <dcterms:created xsi:type="dcterms:W3CDTF">2018-02-17T07:02:00Z</dcterms:created>
  <dcterms:modified xsi:type="dcterms:W3CDTF">2018-02-20T05:01:00Z</dcterms:modified>
</cp:coreProperties>
</file>